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1923692A" w:rsidR="00A53A1D" w:rsidRDefault="00F12152" w:rsidP="00DA6F01">
      <w:pPr>
        <w:pStyle w:val="Bezodstpw"/>
        <w:rPr>
          <w:rFonts w:cstheme="minorHAnsi"/>
        </w:rPr>
      </w:pPr>
      <w:r>
        <w:rPr>
          <w:rFonts w:cstheme="minorHAnsi"/>
        </w:rPr>
        <w:t>Obroża dla kota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36BE07A5" w14:textId="77777777" w:rsidR="00F12152" w:rsidRPr="00F12152" w:rsidRDefault="00F12152" w:rsidP="00F12152">
      <w:pPr>
        <w:pStyle w:val="Bezodstpw"/>
        <w:rPr>
          <w:rFonts w:cstheme="minorHAnsi"/>
        </w:rPr>
      </w:pPr>
      <w:r w:rsidRPr="00F12152">
        <w:rPr>
          <w:rFonts w:cstheme="minorHAnsi"/>
          <w:b/>
          <w:bCs/>
        </w:rPr>
        <w:t>Obroża dla kota z dzwoneczkiem – lekka, regulowana i stylowa</w:t>
      </w:r>
    </w:p>
    <w:p w14:paraId="3338253A" w14:textId="77777777" w:rsidR="00F12152" w:rsidRPr="00F12152" w:rsidRDefault="00F12152" w:rsidP="00F12152">
      <w:pPr>
        <w:pStyle w:val="Bezodstpw"/>
        <w:rPr>
          <w:rFonts w:cstheme="minorHAnsi"/>
        </w:rPr>
      </w:pPr>
      <w:r w:rsidRPr="00F12152">
        <w:rPr>
          <w:rFonts w:cstheme="minorHAnsi"/>
        </w:rPr>
        <w:t>Ta elegancka obroża dla kota została zaprojektowana z myślą o komforcie i bezpieczeństwie pupila, nie zapominając przy tym o atrakcyjnym wyglądzie. Wykonana z tworzywa sztucznego imitującego błyszczącą ekoskórę, mieni się w świetle, nadając kotu wyjątkowego uroku. Zakres regulacji (20–30 cm) pozwala dopasować obróżkę dla kociaka lub dorosłego kota. Obroża została zapinana na solidną klamrę, którą można w razie potrzeby szybko odpiąć. Ozdobne oczko pośrodku i subtelny dzwoneczek nie tylko dodają stylu, ale też pozwalają zlokalizować pupila. Zamiast klasycznego szycia, zastosowano łączenie na napy, które zwiększa trwałość i eliminuje ryzyko prucia się materiału. Obroża jest lekka, ale dobrze leży i nie ogranicza swobody ruchów kota.</w:t>
      </w:r>
    </w:p>
    <w:p w14:paraId="6B8B77AB" w14:textId="77777777" w:rsidR="00416E4F" w:rsidRPr="00E31E40" w:rsidRDefault="00416E4F" w:rsidP="00416E4F">
      <w:pPr>
        <w:pStyle w:val="Bezodstpw"/>
        <w:rPr>
          <w:rFonts w:cstheme="minorHAnsi"/>
        </w:rPr>
      </w:pPr>
    </w:p>
    <w:p w14:paraId="695849D1" w14:textId="77777777" w:rsidR="00F12152" w:rsidRPr="00F12152" w:rsidRDefault="00F12152" w:rsidP="00F12152">
      <w:pPr>
        <w:pStyle w:val="Bezodstpw"/>
        <w:rPr>
          <w:rFonts w:cstheme="minorHAnsi"/>
          <w:b/>
          <w:bCs/>
        </w:rPr>
      </w:pPr>
      <w:r w:rsidRPr="00F12152">
        <w:rPr>
          <w:rFonts w:cstheme="minorHAnsi"/>
          <w:b/>
          <w:bCs/>
        </w:rPr>
        <w:t>NAJWAŻNIEJSZE CEHY NASZEJ OBROŻY:</w:t>
      </w:r>
    </w:p>
    <w:p w14:paraId="7B14B5B5" w14:textId="1F2459AD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Regulowany obwód 20–30 cm</w:t>
      </w:r>
      <w:r w:rsidRPr="00F12152">
        <w:rPr>
          <w:rFonts w:cstheme="minorHAnsi"/>
        </w:rPr>
        <w:t>: łatwe dopasowanie do szyi kota lub małego psa.</w:t>
      </w:r>
    </w:p>
    <w:p w14:paraId="648BD856" w14:textId="66E36302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Zapięcie na klamrę </w:t>
      </w:r>
      <w:r w:rsidRPr="00F12152">
        <w:rPr>
          <w:rFonts w:cstheme="minorHAnsi"/>
        </w:rPr>
        <w:t>– bezpieczne i szybkie w obsłudze.</w:t>
      </w:r>
    </w:p>
    <w:p w14:paraId="63F7578C" w14:textId="6B68F019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Z dzwoneczkiem </w:t>
      </w:r>
      <w:r w:rsidRPr="00F12152">
        <w:rPr>
          <w:rFonts w:cstheme="minorHAnsi"/>
        </w:rPr>
        <w:t>– pozwala usłyszeć, gdzie znajduje się kot.</w:t>
      </w:r>
    </w:p>
    <w:p w14:paraId="22E67CD0" w14:textId="4B6651E7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Ozdobne oczko </w:t>
      </w:r>
      <w:r w:rsidRPr="00F12152">
        <w:rPr>
          <w:rFonts w:cstheme="minorHAnsi"/>
        </w:rPr>
        <w:t>– elegancki element dekoracyjny na środku obroży.</w:t>
      </w:r>
    </w:p>
    <w:p w14:paraId="7F4F0110" w14:textId="355F7F31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Mieniące się tworzywo </w:t>
      </w:r>
      <w:r w:rsidRPr="00F12152">
        <w:rPr>
          <w:rFonts w:cstheme="minorHAnsi"/>
        </w:rPr>
        <w:t>– estetyka przypominająca błyszczącą ekoskórę.</w:t>
      </w:r>
    </w:p>
    <w:p w14:paraId="14E8CA49" w14:textId="1637BA87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Idealna dla kotów i kociąt</w:t>
      </w:r>
      <w:r w:rsidRPr="00F12152">
        <w:rPr>
          <w:rFonts w:cstheme="minorHAnsi"/>
        </w:rPr>
        <w:t> – delikatna i nieuciskająca.</w:t>
      </w:r>
    </w:p>
    <w:p w14:paraId="41A51595" w14:textId="3502A58D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Obroża dla małego psa</w:t>
      </w:r>
      <w:r w:rsidRPr="00F12152">
        <w:rPr>
          <w:rFonts w:cstheme="minorHAnsi"/>
        </w:rPr>
        <w:t> – sprawdzi się też dla miniaturowych ras.</w:t>
      </w:r>
    </w:p>
    <w:p w14:paraId="7539BE68" w14:textId="2D4F0D5A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Bez szycia – łączona na napy</w:t>
      </w:r>
      <w:r w:rsidRPr="00F12152">
        <w:rPr>
          <w:rFonts w:cstheme="minorHAnsi"/>
        </w:rPr>
        <w:t> – większa trwałość i odporność na rozdarcia.</w:t>
      </w:r>
    </w:p>
    <w:p w14:paraId="434A8E59" w14:textId="7C18AF5B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Lekka i komfortowa</w:t>
      </w:r>
      <w:r w:rsidRPr="00F12152">
        <w:rPr>
          <w:rFonts w:cstheme="minorHAnsi"/>
        </w:rPr>
        <w:t> – nie ogranicza ruchów, dobrze układa się na szyi.</w:t>
      </w:r>
    </w:p>
    <w:p w14:paraId="47FAB379" w14:textId="77777777" w:rsidR="00A53A1D" w:rsidRDefault="00A53A1D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551B74BA" w14:textId="53B480B8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> Czy obroża pasuje na dorosłego kota?</w:t>
      </w:r>
    </w:p>
    <w:p w14:paraId="1959F13B" w14:textId="77777777" w:rsidR="00F12152" w:rsidRPr="00F12152" w:rsidRDefault="00F12152" w:rsidP="00F12152">
      <w:pPr>
        <w:pStyle w:val="Bezodstpw"/>
        <w:rPr>
          <w:rFonts w:cstheme="minorHAnsi"/>
        </w:rPr>
      </w:pPr>
      <w:r w:rsidRPr="00F12152">
        <w:rPr>
          <w:rFonts w:cstheme="minorHAnsi"/>
        </w:rPr>
        <w:t>Tak, dzięki regulacji do 30 cm obroża pasuje na większość dorosłych kotów.</w:t>
      </w:r>
    </w:p>
    <w:p w14:paraId="2A882493" w14:textId="742AF1CD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Czy dzwoneczek można zdjąć?</w:t>
      </w:r>
    </w:p>
    <w:p w14:paraId="43EFE176" w14:textId="77777777" w:rsidR="00F12152" w:rsidRPr="00F12152" w:rsidRDefault="00F12152" w:rsidP="00F12152">
      <w:pPr>
        <w:pStyle w:val="Bezodstpw"/>
        <w:rPr>
          <w:rFonts w:cstheme="minorHAnsi"/>
        </w:rPr>
      </w:pPr>
      <w:r w:rsidRPr="00F12152">
        <w:rPr>
          <w:rFonts w:cstheme="minorHAnsi"/>
        </w:rPr>
        <w:t>Tak, dzwoneczek jest zamocowany na półkolu – można go łatwo usunąć lub wymienić.</w:t>
      </w:r>
    </w:p>
    <w:p w14:paraId="64A93F56" w14:textId="30250DC9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Czy materiał jest bezpieczny dla kota?</w:t>
      </w:r>
    </w:p>
    <w:p w14:paraId="4BEFAD6B" w14:textId="77777777" w:rsidR="00F12152" w:rsidRPr="00F12152" w:rsidRDefault="00F12152" w:rsidP="00F12152">
      <w:pPr>
        <w:pStyle w:val="Bezodstpw"/>
        <w:rPr>
          <w:rFonts w:cstheme="minorHAnsi"/>
        </w:rPr>
      </w:pPr>
      <w:r w:rsidRPr="00F12152">
        <w:rPr>
          <w:rFonts w:cstheme="minorHAnsi"/>
        </w:rPr>
        <w:t>Tak, obroża wykonana jest z tworzywa bezpiecznego dla zwierząt i nie powoduje otarć.</w:t>
      </w:r>
    </w:p>
    <w:p w14:paraId="44DCC048" w14:textId="335E8CB6" w:rsidR="00F12152" w:rsidRPr="00F12152" w:rsidRDefault="00F12152" w:rsidP="00F1215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12152">
        <w:rPr>
          <w:rFonts w:cstheme="minorHAnsi"/>
          <w:b/>
          <w:bCs/>
        </w:rPr>
        <w:t xml:space="preserve"> Czy obroża nadaje się dla psa?</w:t>
      </w:r>
    </w:p>
    <w:p w14:paraId="63C95EE6" w14:textId="77777777" w:rsidR="00F12152" w:rsidRPr="00F12152" w:rsidRDefault="00F12152" w:rsidP="00F12152">
      <w:pPr>
        <w:pStyle w:val="Bezodstpw"/>
        <w:rPr>
          <w:rFonts w:cstheme="minorHAnsi"/>
        </w:rPr>
      </w:pPr>
      <w:r w:rsidRPr="00F12152">
        <w:rPr>
          <w:rFonts w:cstheme="minorHAnsi"/>
        </w:rPr>
        <w:t>Tak, produkt pasuje również dla </w:t>
      </w:r>
      <w:r w:rsidRPr="00F12152">
        <w:rPr>
          <w:rFonts w:cstheme="minorHAnsi"/>
          <w:b/>
          <w:bCs/>
        </w:rPr>
        <w:t>małego psa</w:t>
      </w:r>
      <w:r w:rsidRPr="00F12152">
        <w:rPr>
          <w:rFonts w:cstheme="minorHAnsi"/>
        </w:rPr>
        <w:t> o obwodzie szyi od 20 do 30 cm.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081EC7B8" w14:textId="69ED3774" w:rsidR="006461D5" w:rsidRPr="006461D5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Obroża dla kota</w:t>
      </w:r>
      <w:r>
        <w:rPr>
          <w:rFonts w:cstheme="minorHAnsi"/>
        </w:rPr>
        <w:t>,</w:t>
      </w:r>
    </w:p>
    <w:p w14:paraId="1FE09D9C" w14:textId="4D59ECD7" w:rsidR="006461D5" w:rsidRPr="006461D5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Obroża z dzwonkiem</w:t>
      </w:r>
      <w:r>
        <w:rPr>
          <w:rFonts w:cstheme="minorHAnsi"/>
        </w:rPr>
        <w:t>,</w:t>
      </w:r>
    </w:p>
    <w:p w14:paraId="070B3341" w14:textId="5CDB7ADF" w:rsidR="006461D5" w:rsidRPr="006461D5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Obroża z dzwoneczkiem</w:t>
      </w:r>
      <w:r>
        <w:rPr>
          <w:rFonts w:cstheme="minorHAnsi"/>
        </w:rPr>
        <w:t>,</w:t>
      </w:r>
    </w:p>
    <w:p w14:paraId="53BA0653" w14:textId="51958E10" w:rsidR="006461D5" w:rsidRPr="006461D5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Obroża dla małego psa</w:t>
      </w:r>
      <w:r>
        <w:rPr>
          <w:rFonts w:cstheme="minorHAnsi"/>
        </w:rPr>
        <w:t>,</w:t>
      </w:r>
    </w:p>
    <w:p w14:paraId="22918375" w14:textId="1F5761CE" w:rsidR="006461D5" w:rsidRPr="006461D5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Obroża regulowana</w:t>
      </w:r>
      <w:r>
        <w:rPr>
          <w:rFonts w:cstheme="minorHAnsi"/>
        </w:rPr>
        <w:t>,</w:t>
      </w:r>
    </w:p>
    <w:p w14:paraId="436CE929" w14:textId="7154E4C3" w:rsidR="006461D5" w:rsidRPr="006461D5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Obróżka kociaka</w:t>
      </w:r>
      <w:r>
        <w:rPr>
          <w:rFonts w:cstheme="minorHAnsi"/>
        </w:rPr>
        <w:t>,</w:t>
      </w:r>
    </w:p>
    <w:p w14:paraId="6B7B926E" w14:textId="016EB567" w:rsidR="00665FDC" w:rsidRPr="00E31E40" w:rsidRDefault="006461D5" w:rsidP="006461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6461D5">
        <w:rPr>
          <w:rFonts w:cstheme="minorHAnsi"/>
        </w:rPr>
        <w:t>Obróżka dla kota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16E4F"/>
    <w:rsid w:val="004212E7"/>
    <w:rsid w:val="0043272E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D1951"/>
    <w:rsid w:val="007D271B"/>
    <w:rsid w:val="00801544"/>
    <w:rsid w:val="00803E6C"/>
    <w:rsid w:val="0082060D"/>
    <w:rsid w:val="00821EC9"/>
    <w:rsid w:val="00845DE0"/>
    <w:rsid w:val="00864AF0"/>
    <w:rsid w:val="008A15E8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53A1D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BE6E56"/>
    <w:rsid w:val="00C10B40"/>
    <w:rsid w:val="00C10C11"/>
    <w:rsid w:val="00C134CD"/>
    <w:rsid w:val="00C42944"/>
    <w:rsid w:val="00C81BAB"/>
    <w:rsid w:val="00C97EEE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2152"/>
    <w:rsid w:val="00F13C81"/>
    <w:rsid w:val="00F323F5"/>
    <w:rsid w:val="00F62845"/>
    <w:rsid w:val="00F929E0"/>
    <w:rsid w:val="00F9698F"/>
    <w:rsid w:val="00FB56DD"/>
    <w:rsid w:val="00FC4E72"/>
    <w:rsid w:val="00FC7974"/>
    <w:rsid w:val="00FE49D1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112</cp:revision>
  <dcterms:created xsi:type="dcterms:W3CDTF">2022-09-08T07:40:00Z</dcterms:created>
  <dcterms:modified xsi:type="dcterms:W3CDTF">2025-11-25T12:43:00Z</dcterms:modified>
</cp:coreProperties>
</file>