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7A360" w14:textId="19A84CD0" w:rsidR="009E017D" w:rsidRDefault="00E3736A" w:rsidP="00B208DD">
      <w:pPr>
        <w:pStyle w:val="Bezodstpw"/>
        <w:rPr>
          <w:b/>
          <w:bCs/>
          <w:i/>
          <w:iCs/>
          <w:sz w:val="32"/>
          <w:szCs w:val="32"/>
        </w:rPr>
      </w:pPr>
      <w:r w:rsidRPr="00E3736A">
        <w:rPr>
          <w:b/>
          <w:bCs/>
          <w:i/>
          <w:iCs/>
          <w:sz w:val="32"/>
          <w:szCs w:val="32"/>
        </w:rPr>
        <w:t xml:space="preserve">Ochraniacz do </w:t>
      </w:r>
      <w:r w:rsidRPr="00E3736A">
        <w:rPr>
          <w:b/>
          <w:bCs/>
          <w:i/>
          <w:iCs/>
          <w:sz w:val="32"/>
          <w:szCs w:val="32"/>
        </w:rPr>
        <w:t>łóżeczka</w:t>
      </w:r>
      <w:r w:rsidRPr="00E3736A">
        <w:rPr>
          <w:b/>
          <w:bCs/>
          <w:i/>
          <w:iCs/>
          <w:sz w:val="32"/>
          <w:szCs w:val="32"/>
        </w:rPr>
        <w:t xml:space="preserve"> — SLIM</w:t>
      </w:r>
    </w:p>
    <w:p w14:paraId="4F6817DA" w14:textId="77777777" w:rsidR="00E3736A" w:rsidRPr="00CA62E8" w:rsidRDefault="00E3736A" w:rsidP="00B208DD">
      <w:pPr>
        <w:pStyle w:val="Bezodstpw"/>
        <w:rPr>
          <w:b/>
          <w:bCs/>
        </w:rPr>
      </w:pPr>
    </w:p>
    <w:p w14:paraId="51879475" w14:textId="01F6850C" w:rsidR="00B208DD" w:rsidRPr="00CA62E8" w:rsidRDefault="00B208DD" w:rsidP="00B208DD">
      <w:pPr>
        <w:pStyle w:val="Bezodstpw"/>
        <w:rPr>
          <w:b/>
          <w:bCs/>
        </w:rPr>
      </w:pPr>
      <w:r w:rsidRPr="00CA62E8">
        <w:rPr>
          <w:b/>
          <w:bCs/>
        </w:rPr>
        <w:t>OPIS PRODUKTU</w:t>
      </w:r>
    </w:p>
    <w:p w14:paraId="3B45368F" w14:textId="0DCFCE45" w:rsidR="00DB257E" w:rsidRPr="003D418E" w:rsidRDefault="003D418E" w:rsidP="002749ED">
      <w:pPr>
        <w:pStyle w:val="Bezodstpw"/>
        <w:rPr>
          <w:rFonts w:cstheme="minorHAnsi"/>
        </w:rPr>
      </w:pPr>
      <w:r w:rsidRPr="003D418E">
        <w:rPr>
          <w:rFonts w:cstheme="minorHAnsi"/>
        </w:rPr>
        <w:t>Nasz ochraniacz do łóżeczka to idealne rozwiązanie dla rodziców, którzy pragną zapewnić swojemu maluszkowi pełne bezpieczeństwo i komfort podczas snu. Wykonany z miękkiej, wysokogatunkowej bawełny, która jest idealna dla delikatnej skóry niemowlęcia </w:t>
      </w:r>
      <w:r w:rsidRPr="003D418E">
        <w:rPr>
          <w:rFonts w:cstheme="minorHAnsi"/>
          <w:b/>
          <w:bCs/>
        </w:rPr>
        <w:t>minimalizując ryzyko podrażnień i alergii</w:t>
      </w:r>
      <w:r w:rsidRPr="003D418E">
        <w:rPr>
          <w:rFonts w:cstheme="minorHAnsi"/>
        </w:rPr>
        <w:t>. Wnętrze ochraniacza wypełnione jest antyalergiczną włókniną, która </w:t>
      </w:r>
      <w:r w:rsidRPr="003D418E">
        <w:rPr>
          <w:rFonts w:cstheme="minorHAnsi"/>
          <w:b/>
          <w:bCs/>
        </w:rPr>
        <w:t>amortyzuje każdy kontakt z twardymi szczebelkami łóżeczka</w:t>
      </w:r>
      <w:r w:rsidRPr="003D418E">
        <w:rPr>
          <w:rFonts w:cstheme="minorHAnsi"/>
        </w:rPr>
        <w:t>, chroniąc Twoje dziecko przed przypadkowymi urazami.</w:t>
      </w:r>
      <w:r w:rsidRPr="003D418E">
        <w:rPr>
          <w:rFonts w:cstheme="minorHAnsi"/>
        </w:rPr>
        <w:br/>
      </w:r>
      <w:r w:rsidRPr="003D418E">
        <w:rPr>
          <w:rFonts w:cstheme="minorHAnsi"/>
        </w:rPr>
        <w:br/>
        <w:t>Ochraniacz to nie tylko element zapewniający bezpieczeństwo Twojemu dziecku, ale także </w:t>
      </w:r>
      <w:r w:rsidRPr="003D418E">
        <w:rPr>
          <w:rFonts w:cstheme="minorHAnsi"/>
          <w:b/>
          <w:bCs/>
        </w:rPr>
        <w:t>stylowy i funkcjonalny dodatek</w:t>
      </w:r>
      <w:r w:rsidRPr="003D418E">
        <w:rPr>
          <w:rFonts w:cstheme="minorHAnsi"/>
        </w:rPr>
        <w:t>, który wzbogaca wygląd całego łóżeczka. Dzięki starannie dobranym materiałom i atrakcyjnemu designowi, ochraniacz idealnie komponuje się z wystrojem pokoju dziecięcego, tworząc przytulną i harmonijną przestrzeń. Jest to produkt, który łączy w sobie zarówno praktyczność, jak i estetykę, nadając łóżeczku elegancki i przyjemny dla oka wygląd, jednocześnie dbając o komfort i ochronę maluszka.</w:t>
      </w:r>
    </w:p>
    <w:p w14:paraId="08326E8D" w14:textId="77777777" w:rsidR="003D418E" w:rsidRPr="009E017D" w:rsidRDefault="003D418E" w:rsidP="002749ED">
      <w:pPr>
        <w:pStyle w:val="Bezodstpw"/>
        <w:rPr>
          <w:rFonts w:cstheme="minorHAnsi"/>
          <w:sz w:val="20"/>
          <w:szCs w:val="20"/>
        </w:rPr>
      </w:pPr>
    </w:p>
    <w:p w14:paraId="394B1F00" w14:textId="167882DB" w:rsidR="0049141B" w:rsidRPr="00CA62E8" w:rsidRDefault="0049141B" w:rsidP="00B061F8">
      <w:pPr>
        <w:pStyle w:val="Bezodstpw"/>
        <w:rPr>
          <w:b/>
          <w:bCs/>
        </w:rPr>
      </w:pPr>
      <w:r w:rsidRPr="00CA62E8">
        <w:rPr>
          <w:b/>
          <w:bCs/>
        </w:rPr>
        <w:t>CECHY PRODUKTU</w:t>
      </w:r>
    </w:p>
    <w:p w14:paraId="5A15ED45" w14:textId="5EB0FC1A" w:rsidR="009E017D" w:rsidRDefault="003D418E" w:rsidP="00D61599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Pr="003D418E">
        <w:rPr>
          <w:rFonts w:cstheme="minorHAnsi"/>
          <w:b/>
          <w:bCs/>
        </w:rPr>
        <w:t>BEZPIECZNE WIĄZANIE</w:t>
      </w:r>
      <w:r w:rsidRPr="003D418E">
        <w:rPr>
          <w:rFonts w:cstheme="minorHAnsi"/>
        </w:rPr>
        <w:t>: Wyposażony w regulowane wiązania, które umożliwiają dostosowanie otulenia do rozmiaru i potrzeb dziecka, zapewniając bezpieczeństwo i komfort.</w:t>
      </w:r>
      <w:r w:rsidRPr="003D418E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3D418E">
        <w:rPr>
          <w:rFonts w:cstheme="minorHAnsi"/>
          <w:b/>
          <w:bCs/>
        </w:rPr>
        <w:t>NATURALNA BAWEŁNA</w:t>
      </w:r>
      <w:r w:rsidRPr="003D418E">
        <w:rPr>
          <w:rFonts w:cstheme="minorHAnsi"/>
        </w:rPr>
        <w:t>: Nasz rożek został wykonany z najwyższej jakości, miękkiej i oddychającej naturalnej bawełny, dzięki czemu jest delikatny, hipoalergiczny, inaczej mówiąc idealne dla wrażliwej skóry dziecka, dzięki czemu jego sen będzie zdrowy i spokojny.</w:t>
      </w:r>
      <w:r w:rsidRPr="003D418E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3D418E">
        <w:rPr>
          <w:rFonts w:cstheme="minorHAnsi"/>
          <w:b/>
          <w:bCs/>
        </w:rPr>
        <w:t>ŁATWE W PIELĘGNACJI</w:t>
      </w:r>
      <w:r w:rsidRPr="003D418E">
        <w:rPr>
          <w:rFonts w:cstheme="minorHAnsi"/>
        </w:rPr>
        <w:t xml:space="preserve">: </w:t>
      </w:r>
      <w:proofErr w:type="spellStart"/>
      <w:r w:rsidRPr="003D418E">
        <w:rPr>
          <w:rFonts w:cstheme="minorHAnsi"/>
        </w:rPr>
        <w:t>Otulacz</w:t>
      </w:r>
      <w:proofErr w:type="spellEnd"/>
      <w:r w:rsidRPr="003D418E">
        <w:rPr>
          <w:rFonts w:cstheme="minorHAnsi"/>
        </w:rPr>
        <w:t xml:space="preserve"> można bezpiecznie prać w pralce w 30°C, dzięki czemu łatwo i bez wysiłku zapewnisz swemu dziecku idealnie higieniczne warunki do snu i odpoczynku. Produkt nawet po wielu praniach utrzyma swój kolor.</w:t>
      </w:r>
      <w:r w:rsidRPr="003D418E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3D418E">
        <w:rPr>
          <w:rFonts w:cstheme="minorHAnsi"/>
          <w:b/>
          <w:bCs/>
        </w:rPr>
        <w:t>SOLIDNE TROCZKI MOCUJĄCE</w:t>
      </w:r>
      <w:r w:rsidRPr="003D418E">
        <w:rPr>
          <w:rFonts w:cstheme="minorHAnsi"/>
        </w:rPr>
        <w:t>: Ochraniacz wyposażony jest w wytrzymałe troczki, które umożliwiają stabilne i bezpieczne przymocowanie do szczebelków łóżeczka. Dzięki temu ochraniacz pozostaje na swoim miejscu, nawet przy intensywnym ruchu dziecka, co zapobiega jego przesuwaniu się czy zsuwaniu.</w:t>
      </w:r>
      <w:r w:rsidRPr="003D418E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3D418E">
        <w:rPr>
          <w:rFonts w:cstheme="minorHAnsi"/>
          <w:b/>
          <w:bCs/>
        </w:rPr>
        <w:t>CERTYFIKAT OEKO-TEX</w:t>
      </w:r>
      <w:r w:rsidRPr="003D418E">
        <w:rPr>
          <w:rFonts w:cstheme="minorHAnsi"/>
        </w:rPr>
        <w:t>: Nasz produkt został wykonany z certyfikowanych materiałów OEKO-TEX, co gwarantuje najwyższą jakość i bezpieczeństwo dla Twojego dziecka. Dzięki temu masz pewność, że ochraniacz jest wolny od szkodliwych substancji i spełnia najwyższe standardy zdrowotne.</w:t>
      </w:r>
    </w:p>
    <w:p w14:paraId="60C56A54" w14:textId="77777777" w:rsidR="003D418E" w:rsidRPr="009E017D" w:rsidRDefault="003D418E" w:rsidP="00D61599">
      <w:pPr>
        <w:pStyle w:val="Bezodstpw"/>
        <w:rPr>
          <w:rFonts w:cstheme="minorHAnsi"/>
        </w:rPr>
      </w:pPr>
    </w:p>
    <w:p w14:paraId="08EEB4AE" w14:textId="5AC327BE" w:rsidR="006F1C18" w:rsidRPr="009E017D" w:rsidRDefault="00752F89" w:rsidP="006F1C18">
      <w:pPr>
        <w:pStyle w:val="Bezodstpw"/>
        <w:rPr>
          <w:b/>
          <w:bCs/>
        </w:rPr>
      </w:pPr>
      <w:r w:rsidRPr="009E017D">
        <w:rPr>
          <w:b/>
          <w:bCs/>
        </w:rPr>
        <w:t>MATERIAŁY UŻYTE DO PRODUKCJI</w:t>
      </w:r>
    </w:p>
    <w:p w14:paraId="746DE286" w14:textId="77777777" w:rsidR="00486640" w:rsidRPr="00486640" w:rsidRDefault="00486640" w:rsidP="00486640">
      <w:pPr>
        <w:pStyle w:val="Bezodstpw"/>
        <w:rPr>
          <w:rFonts w:cstheme="minorHAnsi"/>
        </w:rPr>
      </w:pPr>
      <w:r w:rsidRPr="00486640">
        <w:rPr>
          <w:rFonts w:cstheme="minorHAnsi"/>
        </w:rPr>
        <w:t>Nasz ochraniacz został wykonany z dokładnie dobranych i wyselekcjonowanych materiałów, takich jak:</w:t>
      </w:r>
    </w:p>
    <w:p w14:paraId="3698170E" w14:textId="69C2F688" w:rsidR="00486640" w:rsidRPr="00486640" w:rsidRDefault="00486640" w:rsidP="00486640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Pr="00486640">
        <w:rPr>
          <w:rFonts w:cstheme="minorHAnsi"/>
          <w:b/>
          <w:bCs/>
        </w:rPr>
        <w:t>(1) BAWEŁNA NATURALNA</w:t>
      </w:r>
      <w:r w:rsidRPr="00486640">
        <w:rPr>
          <w:rFonts w:cstheme="minorHAnsi"/>
        </w:rPr>
        <w:t>: to naturalna tkanina hipoalergiczna, co oznacza, że nie powoduje alergii lub podrażnienia skóry. Jest to szczególnie ważne dla dzieci z wrażliwą skórą lub skłonnościami do uczuleń. Można ją łatwo i szybko wyprać w pralce bez obawy, że się odbarwi.</w:t>
      </w:r>
      <w:r w:rsidRPr="00486640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486640">
        <w:rPr>
          <w:rFonts w:cstheme="minorHAnsi"/>
          <w:b/>
          <w:bCs/>
        </w:rPr>
        <w:t>(2) WŁÓKNINA POLIESTROWA</w:t>
      </w:r>
      <w:r w:rsidRPr="00486640">
        <w:rPr>
          <w:rFonts w:cstheme="minorHAnsi"/>
        </w:rPr>
        <w:t>: tworzy wypełnienie naszego ochraniacza. Włóknina poliestrowa jest niezwykle lekka, co zapewnia wygodę użytkowania. Jest również hipoalergiczna, co minimalizuje ryzyko wystąpienia alergii i podrażnień.</w:t>
      </w:r>
      <w:r w:rsidRPr="00486640">
        <w:rPr>
          <w:rFonts w:cstheme="minorHAnsi"/>
        </w:rPr>
        <w:br/>
      </w:r>
    </w:p>
    <w:p w14:paraId="03B94EFA" w14:textId="1794A391" w:rsidR="00486640" w:rsidRPr="00486640" w:rsidRDefault="00486640" w:rsidP="00486640">
      <w:pPr>
        <w:pStyle w:val="Bezodstpw"/>
        <w:rPr>
          <w:rFonts w:cstheme="minorHAnsi"/>
        </w:rPr>
      </w:pPr>
      <w:r w:rsidRPr="00486640">
        <w:rPr>
          <w:rFonts w:cstheme="minorHAnsi"/>
          <w:b/>
          <w:bCs/>
        </w:rPr>
        <w:t>CECHY CHARAKTERYSTYCZNE:</w:t>
      </w:r>
    </w:p>
    <w:p w14:paraId="77178CF5" w14:textId="0DDBE641" w:rsidR="00486640" w:rsidRPr="00486640" w:rsidRDefault="00486640" w:rsidP="00486640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Pr="00486640">
        <w:rPr>
          <w:rFonts w:cstheme="minorHAnsi"/>
          <w:b/>
          <w:bCs/>
        </w:rPr>
        <w:t>(A) DŁUGIE TROCZKI</w:t>
      </w:r>
      <w:r w:rsidRPr="00486640">
        <w:rPr>
          <w:rFonts w:cstheme="minorHAnsi"/>
        </w:rPr>
        <w:t>: Nasz ochraniacz został wyposażony w 4 bawełniane troczki, które gwarantują solidne i bezpieczne przymocowanie go do szczebelków łóżeczka. Dzięki temu ochraniacz pozostaje na swoim miejscu, zapewniając maksymalną ochronę dziecku, nawet podczas intensywnych ruchów.</w:t>
      </w:r>
      <w:r w:rsidRPr="00486640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486640">
        <w:rPr>
          <w:rFonts w:cstheme="minorHAnsi"/>
          <w:b/>
          <w:bCs/>
        </w:rPr>
        <w:t>(2) OZDOBNA FALBANKA</w:t>
      </w:r>
      <w:r w:rsidRPr="00486640">
        <w:rPr>
          <w:rFonts w:cstheme="minorHAnsi"/>
        </w:rPr>
        <w:t>: Estetyczny dodatek, idealnie komponujący się z różnorodnymi aranżacjami wnętrz. Dzięki temu nasz ochraniacz nie tylko skutecznie zabezpiecza łóżeczko, ale także staje się dekoracyjnym elementem, który wzbogaca wystrój pokoju dziecięcego.</w:t>
      </w:r>
    </w:p>
    <w:p w14:paraId="5ED9A3FC" w14:textId="77777777" w:rsidR="001B5994" w:rsidRDefault="001B5994" w:rsidP="00CA62E8">
      <w:pPr>
        <w:pStyle w:val="Bezodstpw"/>
        <w:rPr>
          <w:rFonts w:ascii="Poppins" w:hAnsi="Poppins" w:cs="Poppins"/>
          <w:color w:val="545454"/>
          <w:sz w:val="27"/>
          <w:szCs w:val="27"/>
        </w:rPr>
      </w:pPr>
    </w:p>
    <w:p w14:paraId="587B6ABA" w14:textId="29A29FCF" w:rsidR="00CA62E8" w:rsidRPr="00CA62E8" w:rsidRDefault="00CA62E8" w:rsidP="00CA62E8">
      <w:pPr>
        <w:pStyle w:val="Bezodstpw"/>
        <w:rPr>
          <w:b/>
          <w:bCs/>
        </w:rPr>
      </w:pPr>
      <w:r w:rsidRPr="00CA62E8">
        <w:rPr>
          <w:b/>
          <w:bCs/>
        </w:rPr>
        <w:lastRenderedPageBreak/>
        <w:t>WYMIARY</w:t>
      </w:r>
    </w:p>
    <w:p w14:paraId="42231010" w14:textId="771286D3" w:rsidR="00DB257E" w:rsidRDefault="00486640" w:rsidP="0049141B">
      <w:pPr>
        <w:pStyle w:val="Bezodstpw"/>
        <w:rPr>
          <w:rFonts w:eastAsia="Times New Roman" w:cstheme="minorHAnsi"/>
          <w:lang w:eastAsia="pl-PL"/>
        </w:rPr>
      </w:pPr>
      <w:r w:rsidRPr="00486640">
        <w:rPr>
          <w:rFonts w:eastAsia="Times New Roman" w:cstheme="minorHAnsi"/>
          <w:lang w:eastAsia="pl-PL"/>
        </w:rPr>
        <w:t>Nasz ochraniacz do łóżeczka dostępny jest w dwóch uniwersalnych wymiarach, które pasują do większości standardowych łóżeczek niemowlęcych. Możesz wybrać ochraniacz do łóżeczka o wymiarach materaca 120x60 cm lub 140x70 cm. Wymiary naszego produktu podano poniżej:</w:t>
      </w:r>
      <w:r w:rsidRPr="00486640">
        <w:rPr>
          <w:rFonts w:eastAsia="Times New Roman" w:cstheme="minorHAnsi"/>
          <w:lang w:eastAsia="pl-PL"/>
        </w:rPr>
        <w:br/>
      </w:r>
      <w:r w:rsidRPr="00486640">
        <w:rPr>
          <w:rFonts w:eastAsia="Times New Roman" w:cstheme="minorHAnsi"/>
          <w:lang w:eastAsia="pl-PL"/>
        </w:rPr>
        <w:br/>
        <w:t>- Rozmiar 1: </w:t>
      </w:r>
      <w:r w:rsidRPr="00486640">
        <w:rPr>
          <w:rFonts w:eastAsia="Times New Roman" w:cstheme="minorHAnsi"/>
          <w:b/>
          <w:bCs/>
          <w:lang w:eastAsia="pl-PL"/>
        </w:rPr>
        <w:t>170x38 cm</w:t>
      </w:r>
      <w:r w:rsidRPr="00486640">
        <w:rPr>
          <w:rFonts w:eastAsia="Times New Roman" w:cstheme="minorHAnsi"/>
          <w:lang w:eastAsia="pl-PL"/>
        </w:rPr>
        <w:t>, grubość ochraniacza: 2 cm.</w:t>
      </w:r>
      <w:r w:rsidRPr="00486640">
        <w:rPr>
          <w:rFonts w:eastAsia="Times New Roman" w:cstheme="minorHAnsi"/>
          <w:lang w:eastAsia="pl-PL"/>
        </w:rPr>
        <w:br/>
        <w:t>- Rozmiar 2: </w:t>
      </w:r>
      <w:r w:rsidRPr="00486640">
        <w:rPr>
          <w:rFonts w:eastAsia="Times New Roman" w:cstheme="minorHAnsi"/>
          <w:b/>
          <w:bCs/>
          <w:lang w:eastAsia="pl-PL"/>
        </w:rPr>
        <w:t>200x38 cm</w:t>
      </w:r>
      <w:r w:rsidRPr="00486640">
        <w:rPr>
          <w:rFonts w:eastAsia="Times New Roman" w:cstheme="minorHAnsi"/>
          <w:lang w:eastAsia="pl-PL"/>
        </w:rPr>
        <w:t>, grubość ochraniacza: 2 cm.</w:t>
      </w:r>
      <w:r w:rsidRPr="00486640">
        <w:rPr>
          <w:rFonts w:eastAsia="Times New Roman" w:cstheme="minorHAnsi"/>
          <w:lang w:eastAsia="pl-PL"/>
        </w:rPr>
        <w:br/>
      </w:r>
      <w:r w:rsidRPr="00486640">
        <w:rPr>
          <w:rFonts w:eastAsia="Times New Roman" w:cstheme="minorHAnsi"/>
          <w:lang w:eastAsia="pl-PL"/>
        </w:rPr>
        <w:br/>
      </w:r>
      <w:r w:rsidRPr="00486640">
        <w:rPr>
          <w:rFonts w:eastAsia="Times New Roman" w:cstheme="minorHAnsi"/>
          <w:b/>
          <w:bCs/>
          <w:lang w:eastAsia="pl-PL"/>
        </w:rPr>
        <w:t>UWAGA!</w:t>
      </w:r>
      <w:r w:rsidRPr="00486640">
        <w:rPr>
          <w:rFonts w:eastAsia="Times New Roman" w:cstheme="minorHAnsi"/>
          <w:lang w:eastAsia="pl-PL"/>
        </w:rPr>
        <w:br/>
      </w:r>
      <w:r w:rsidRPr="00486640">
        <w:rPr>
          <w:rFonts w:eastAsia="Times New Roman" w:cstheme="minorHAnsi"/>
          <w:b/>
          <w:bCs/>
          <w:lang w:eastAsia="pl-PL"/>
        </w:rPr>
        <w:t>Nigdy nie zostawiaj dziecka bez nadzoru!</w:t>
      </w:r>
      <w:r w:rsidRPr="00486640">
        <w:rPr>
          <w:rFonts w:eastAsia="Times New Roman" w:cstheme="minorHAnsi"/>
          <w:lang w:eastAsia="pl-PL"/>
        </w:rPr>
        <w:t> Nasz produkt nie chroni przed upadkiem. Produkt należy używać zgodnie z jego przeznaczeniem. Ochraniacz nie jest usztywniony! Zawsze korzystaj z produktu pod nadzorem osoby dorosłej, upewniając się, że sznurek na końcu jest dobrze zabezpieczony.</w:t>
      </w:r>
    </w:p>
    <w:p w14:paraId="19EEBFCD" w14:textId="77777777" w:rsidR="00486640" w:rsidRPr="00CA62E8" w:rsidRDefault="00486640" w:rsidP="0049141B">
      <w:pPr>
        <w:pStyle w:val="Bezodstpw"/>
      </w:pPr>
    </w:p>
    <w:p w14:paraId="39B89C4A" w14:textId="5D92DCF7" w:rsidR="0049141B" w:rsidRPr="00CA62E8" w:rsidRDefault="0049141B" w:rsidP="0049141B">
      <w:pPr>
        <w:pStyle w:val="Bezodstpw"/>
        <w:rPr>
          <w:b/>
          <w:bCs/>
        </w:rPr>
      </w:pPr>
      <w:r w:rsidRPr="00CA62E8">
        <w:rPr>
          <w:b/>
          <w:bCs/>
        </w:rPr>
        <w:t>Słowa kluczowe:</w:t>
      </w:r>
    </w:p>
    <w:p w14:paraId="289F588D" w14:textId="472A1561" w:rsidR="00807951" w:rsidRDefault="00807951" w:rsidP="00807951">
      <w:pPr>
        <w:pStyle w:val="Bezodstpw"/>
      </w:pPr>
      <w:r>
        <w:t xml:space="preserve">- </w:t>
      </w:r>
      <w:r>
        <w:t>Ochraniacz do łóżeczka</w:t>
      </w:r>
      <w:r>
        <w:t>,</w:t>
      </w:r>
    </w:p>
    <w:p w14:paraId="0414ECC6" w14:textId="20EFC890" w:rsidR="00807951" w:rsidRDefault="00807951" w:rsidP="00807951">
      <w:pPr>
        <w:pStyle w:val="Bezodstpw"/>
      </w:pPr>
      <w:r>
        <w:t xml:space="preserve">- </w:t>
      </w:r>
      <w:r>
        <w:t>Ochraniacz łóżeczka</w:t>
      </w:r>
      <w:r>
        <w:t>,</w:t>
      </w:r>
    </w:p>
    <w:p w14:paraId="31CC0959" w14:textId="280F2A51" w:rsidR="00807951" w:rsidRDefault="00807951" w:rsidP="00807951">
      <w:pPr>
        <w:pStyle w:val="Bezodstpw"/>
      </w:pPr>
      <w:r>
        <w:t xml:space="preserve">- </w:t>
      </w:r>
      <w:r>
        <w:t>Ochraniacz dziecięcy</w:t>
      </w:r>
      <w:r>
        <w:t>,</w:t>
      </w:r>
    </w:p>
    <w:p w14:paraId="7B8F759E" w14:textId="200E1A24" w:rsidR="00807951" w:rsidRDefault="00807951" w:rsidP="00807951">
      <w:pPr>
        <w:pStyle w:val="Bezodstpw"/>
      </w:pPr>
      <w:r>
        <w:t xml:space="preserve">- </w:t>
      </w:r>
      <w:r>
        <w:t>Ochraniacz na łóżeczko niemowlęce</w:t>
      </w:r>
      <w:r>
        <w:t>,</w:t>
      </w:r>
    </w:p>
    <w:p w14:paraId="49A029E1" w14:textId="1F3AC534" w:rsidR="00807951" w:rsidRDefault="00807951" w:rsidP="00807951">
      <w:pPr>
        <w:pStyle w:val="Bezodstpw"/>
      </w:pPr>
      <w:r>
        <w:t xml:space="preserve">- </w:t>
      </w:r>
      <w:r>
        <w:t>Ochraniacz  na szczebelki</w:t>
      </w:r>
      <w:r>
        <w:t>,</w:t>
      </w:r>
    </w:p>
    <w:p w14:paraId="207383C4" w14:textId="6054D521" w:rsidR="00807951" w:rsidRDefault="00807951" w:rsidP="00807951">
      <w:pPr>
        <w:pStyle w:val="Bezodstpw"/>
      </w:pPr>
      <w:r>
        <w:t xml:space="preserve">- </w:t>
      </w:r>
      <w:proofErr w:type="spellStart"/>
      <w:r>
        <w:t>Otulacz</w:t>
      </w:r>
      <w:proofErr w:type="spellEnd"/>
      <w:r>
        <w:t xml:space="preserve"> do łóżeczka</w:t>
      </w:r>
      <w:r>
        <w:t>,</w:t>
      </w:r>
    </w:p>
    <w:p w14:paraId="0A92C6AE" w14:textId="4522C15C" w:rsidR="00807951" w:rsidRDefault="00807951" w:rsidP="00807951">
      <w:pPr>
        <w:pStyle w:val="Bezodstpw"/>
      </w:pPr>
      <w:r>
        <w:t xml:space="preserve">- </w:t>
      </w:r>
      <w:r>
        <w:t>Ochraniacz bawełniany</w:t>
      </w:r>
      <w:r>
        <w:t>,</w:t>
      </w:r>
    </w:p>
    <w:p w14:paraId="3BDCB7D6" w14:textId="5566B6E9" w:rsidR="00807951" w:rsidRDefault="00807951" w:rsidP="00807951">
      <w:pPr>
        <w:pStyle w:val="Bezodstpw"/>
      </w:pPr>
      <w:r>
        <w:t xml:space="preserve">- </w:t>
      </w:r>
      <w:r>
        <w:t>Osłona do łóżeczka</w:t>
      </w:r>
      <w:r>
        <w:t>,</w:t>
      </w:r>
    </w:p>
    <w:p w14:paraId="1D85502E" w14:textId="407D2ABC" w:rsidR="00807951" w:rsidRDefault="00807951" w:rsidP="00807951">
      <w:pPr>
        <w:pStyle w:val="Bezodstpw"/>
      </w:pPr>
      <w:r>
        <w:t xml:space="preserve">- </w:t>
      </w:r>
      <w:r>
        <w:t>Ochraniacz  dwustronny</w:t>
      </w:r>
      <w:r>
        <w:t>,</w:t>
      </w:r>
    </w:p>
    <w:p w14:paraId="1E61BA79" w14:textId="6E92CA7D" w:rsidR="00807951" w:rsidRDefault="00807951" w:rsidP="00807951">
      <w:pPr>
        <w:pStyle w:val="Bezodstpw"/>
      </w:pPr>
      <w:r>
        <w:t xml:space="preserve">- </w:t>
      </w:r>
      <w:r>
        <w:t>Ochraniacz niemowlęcy</w:t>
      </w:r>
      <w:r>
        <w:t>,</w:t>
      </w:r>
    </w:p>
    <w:p w14:paraId="263B6B8E" w14:textId="11F81FF9" w:rsidR="00807951" w:rsidRDefault="00807951" w:rsidP="00807951">
      <w:pPr>
        <w:pStyle w:val="Bezodstpw"/>
      </w:pPr>
      <w:r>
        <w:t xml:space="preserve">- </w:t>
      </w:r>
      <w:r>
        <w:t>Ochraniacz dla niemowląt</w:t>
      </w:r>
      <w:r>
        <w:t>,</w:t>
      </w:r>
    </w:p>
    <w:p w14:paraId="5099F7E2" w14:textId="58554465" w:rsidR="00807951" w:rsidRDefault="00807951" w:rsidP="00807951">
      <w:pPr>
        <w:pStyle w:val="Bezodstpw"/>
      </w:pPr>
      <w:r>
        <w:t xml:space="preserve">- </w:t>
      </w:r>
      <w:r>
        <w:t>Zabezpieczenie do łóżeczka</w:t>
      </w:r>
      <w:r>
        <w:t>,</w:t>
      </w:r>
    </w:p>
    <w:p w14:paraId="3DC77603" w14:textId="27EB0B49" w:rsidR="00807951" w:rsidRDefault="00807951" w:rsidP="00807951">
      <w:pPr>
        <w:pStyle w:val="Bezodstpw"/>
      </w:pPr>
      <w:r>
        <w:t xml:space="preserve">- </w:t>
      </w:r>
      <w:proofErr w:type="spellStart"/>
      <w:r>
        <w:t>Bumper</w:t>
      </w:r>
      <w:proofErr w:type="spellEnd"/>
      <w:r>
        <w:t xml:space="preserve"> do łóżeczka</w:t>
      </w:r>
      <w:r>
        <w:t>,</w:t>
      </w:r>
    </w:p>
    <w:p w14:paraId="280733EC" w14:textId="09ED9392" w:rsidR="00807951" w:rsidRDefault="00807951" w:rsidP="00807951">
      <w:pPr>
        <w:pStyle w:val="Bezodstpw"/>
      </w:pPr>
      <w:r>
        <w:t xml:space="preserve">- </w:t>
      </w:r>
      <w:r>
        <w:t>Miękka osłonka na szczebelki</w:t>
      </w:r>
      <w:r>
        <w:t>,</w:t>
      </w:r>
    </w:p>
    <w:p w14:paraId="375FAE9D" w14:textId="753C59B1" w:rsidR="00807951" w:rsidRDefault="00807951" w:rsidP="00807951">
      <w:pPr>
        <w:pStyle w:val="Bezodstpw"/>
      </w:pPr>
      <w:r>
        <w:t xml:space="preserve">- </w:t>
      </w:r>
      <w:r>
        <w:t>Ochrona na boki łóżeczka</w:t>
      </w:r>
      <w:r>
        <w:t>,</w:t>
      </w:r>
    </w:p>
    <w:p w14:paraId="6CBA9A9E" w14:textId="5873AA3A" w:rsidR="00807951" w:rsidRDefault="00807951" w:rsidP="00807951">
      <w:pPr>
        <w:pStyle w:val="Bezodstpw"/>
      </w:pPr>
      <w:r>
        <w:t xml:space="preserve">- </w:t>
      </w:r>
      <w:r>
        <w:t>Ochraniacz boczny do łóżeczka</w:t>
      </w:r>
      <w:r>
        <w:t>,</w:t>
      </w:r>
    </w:p>
    <w:p w14:paraId="4DCA9A94" w14:textId="55F048DA" w:rsidR="00807951" w:rsidRDefault="00807951" w:rsidP="00807951">
      <w:pPr>
        <w:pStyle w:val="Bezodstpw"/>
      </w:pPr>
      <w:r>
        <w:t xml:space="preserve">- </w:t>
      </w:r>
      <w:r>
        <w:t>Bezpiecznik do łóżeczka</w:t>
      </w:r>
      <w:r>
        <w:t>,</w:t>
      </w:r>
    </w:p>
    <w:p w14:paraId="71F54523" w14:textId="5664BE91" w:rsidR="00A575D2" w:rsidRDefault="00807951" w:rsidP="00807951">
      <w:pPr>
        <w:pStyle w:val="Bezodstpw"/>
      </w:pPr>
      <w:r>
        <w:t xml:space="preserve">- </w:t>
      </w:r>
      <w:r>
        <w:t>Poduszka ochronna do łóżeczka</w:t>
      </w:r>
      <w:r>
        <w:t>,</w:t>
      </w:r>
    </w:p>
    <w:p w14:paraId="06B596E4" w14:textId="77777777" w:rsidR="00FA5B0D" w:rsidRPr="00CA62E8" w:rsidRDefault="00FA5B0D" w:rsidP="00205F8B">
      <w:pPr>
        <w:pStyle w:val="Bezodstpw"/>
      </w:pPr>
    </w:p>
    <w:sectPr w:rsidR="00FA5B0D" w:rsidRPr="00CA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279AB"/>
    <w:rsid w:val="00077618"/>
    <w:rsid w:val="00080A3F"/>
    <w:rsid w:val="000879CA"/>
    <w:rsid w:val="000B4B58"/>
    <w:rsid w:val="0014228A"/>
    <w:rsid w:val="001B1748"/>
    <w:rsid w:val="001B5994"/>
    <w:rsid w:val="001D3CCC"/>
    <w:rsid w:val="001D5431"/>
    <w:rsid w:val="001F5C09"/>
    <w:rsid w:val="00205F8B"/>
    <w:rsid w:val="00255DE8"/>
    <w:rsid w:val="002749ED"/>
    <w:rsid w:val="00276AAB"/>
    <w:rsid w:val="00287863"/>
    <w:rsid w:val="002B176D"/>
    <w:rsid w:val="002B66EB"/>
    <w:rsid w:val="00335BE9"/>
    <w:rsid w:val="003560F2"/>
    <w:rsid w:val="0036788E"/>
    <w:rsid w:val="003B3B59"/>
    <w:rsid w:val="003C651F"/>
    <w:rsid w:val="003D418E"/>
    <w:rsid w:val="003E1A03"/>
    <w:rsid w:val="003E6C69"/>
    <w:rsid w:val="0044500C"/>
    <w:rsid w:val="004534B3"/>
    <w:rsid w:val="004572CA"/>
    <w:rsid w:val="00463097"/>
    <w:rsid w:val="0048090E"/>
    <w:rsid w:val="00486640"/>
    <w:rsid w:val="0049141B"/>
    <w:rsid w:val="004A5AD4"/>
    <w:rsid w:val="004F454C"/>
    <w:rsid w:val="00515F53"/>
    <w:rsid w:val="005169C1"/>
    <w:rsid w:val="00552CFD"/>
    <w:rsid w:val="00594EBF"/>
    <w:rsid w:val="0059770E"/>
    <w:rsid w:val="005A3072"/>
    <w:rsid w:val="00606C9F"/>
    <w:rsid w:val="00617BFF"/>
    <w:rsid w:val="00675B35"/>
    <w:rsid w:val="00681DC3"/>
    <w:rsid w:val="006914C5"/>
    <w:rsid w:val="006C7A05"/>
    <w:rsid w:val="006E56B9"/>
    <w:rsid w:val="006F1C18"/>
    <w:rsid w:val="006F1D36"/>
    <w:rsid w:val="00714999"/>
    <w:rsid w:val="00752F89"/>
    <w:rsid w:val="00755701"/>
    <w:rsid w:val="0076349E"/>
    <w:rsid w:val="00783909"/>
    <w:rsid w:val="00792939"/>
    <w:rsid w:val="007A4188"/>
    <w:rsid w:val="007C5FF2"/>
    <w:rsid w:val="007E53CB"/>
    <w:rsid w:val="00807951"/>
    <w:rsid w:val="0081677F"/>
    <w:rsid w:val="00834E13"/>
    <w:rsid w:val="00867C88"/>
    <w:rsid w:val="00872D71"/>
    <w:rsid w:val="0087508C"/>
    <w:rsid w:val="008C6BF1"/>
    <w:rsid w:val="00905088"/>
    <w:rsid w:val="00933195"/>
    <w:rsid w:val="00954FEE"/>
    <w:rsid w:val="009A71CA"/>
    <w:rsid w:val="009B336C"/>
    <w:rsid w:val="009B7034"/>
    <w:rsid w:val="009D781A"/>
    <w:rsid w:val="009E017D"/>
    <w:rsid w:val="00A27F5E"/>
    <w:rsid w:val="00A575D2"/>
    <w:rsid w:val="00AA3D28"/>
    <w:rsid w:val="00AC4CB9"/>
    <w:rsid w:val="00AC731F"/>
    <w:rsid w:val="00B061F8"/>
    <w:rsid w:val="00B208DD"/>
    <w:rsid w:val="00B41171"/>
    <w:rsid w:val="00B44AD8"/>
    <w:rsid w:val="00B82EF7"/>
    <w:rsid w:val="00BB42DF"/>
    <w:rsid w:val="00BC2AE1"/>
    <w:rsid w:val="00C46465"/>
    <w:rsid w:val="00C57FB9"/>
    <w:rsid w:val="00C61DA6"/>
    <w:rsid w:val="00CA62E8"/>
    <w:rsid w:val="00CB334C"/>
    <w:rsid w:val="00D149F1"/>
    <w:rsid w:val="00D47F94"/>
    <w:rsid w:val="00D61599"/>
    <w:rsid w:val="00D844F2"/>
    <w:rsid w:val="00DB257E"/>
    <w:rsid w:val="00DD29DD"/>
    <w:rsid w:val="00DE0E8E"/>
    <w:rsid w:val="00DE5387"/>
    <w:rsid w:val="00E3736A"/>
    <w:rsid w:val="00E37DA0"/>
    <w:rsid w:val="00E44F21"/>
    <w:rsid w:val="00E631F6"/>
    <w:rsid w:val="00E6358F"/>
    <w:rsid w:val="00EA6E80"/>
    <w:rsid w:val="00ED65F0"/>
    <w:rsid w:val="00EF645E"/>
    <w:rsid w:val="00F174FF"/>
    <w:rsid w:val="00F24784"/>
    <w:rsid w:val="00F45339"/>
    <w:rsid w:val="00FA5B0D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101</cp:revision>
  <dcterms:created xsi:type="dcterms:W3CDTF">2022-09-13T11:11:00Z</dcterms:created>
  <dcterms:modified xsi:type="dcterms:W3CDTF">2024-09-20T08:36:00Z</dcterms:modified>
</cp:coreProperties>
</file>