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2C98D254" w:rsidR="00DA6F01" w:rsidRDefault="00C81BAB" w:rsidP="00DA6F01">
      <w:pPr>
        <w:pStyle w:val="Bezodstpw"/>
        <w:rPr>
          <w:rFonts w:cstheme="minorHAnsi"/>
        </w:rPr>
      </w:pPr>
      <w:r>
        <w:rPr>
          <w:rFonts w:cstheme="minorHAnsi"/>
        </w:rPr>
        <w:t xml:space="preserve">Legowisko </w:t>
      </w:r>
      <w:proofErr w:type="spellStart"/>
      <w:r w:rsidR="000B0766">
        <w:rPr>
          <w:rFonts w:cstheme="minorHAnsi"/>
        </w:rPr>
        <w:t>Twice</w:t>
      </w:r>
      <w:proofErr w:type="spellEnd"/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1C9088BC" w14:textId="77777777" w:rsidR="00474BA3" w:rsidRPr="00474BA3" w:rsidRDefault="00474BA3" w:rsidP="00474BA3">
      <w:pPr>
        <w:pStyle w:val="Bezodstpw"/>
        <w:rPr>
          <w:rFonts w:cstheme="minorHAnsi"/>
          <w:b/>
          <w:bCs/>
        </w:rPr>
      </w:pPr>
      <w:r w:rsidRPr="00474BA3">
        <w:rPr>
          <w:rFonts w:cstheme="minorHAnsi"/>
          <w:b/>
          <w:bCs/>
        </w:rPr>
        <w:t>Legowisko 2w1 – funkcjonalność i wygoda w nowoczesnej formie</w:t>
      </w:r>
    </w:p>
    <w:p w14:paraId="6FDA6451" w14:textId="77777777" w:rsidR="00474BA3" w:rsidRPr="00474BA3" w:rsidRDefault="00474BA3" w:rsidP="00474BA3">
      <w:pPr>
        <w:pStyle w:val="Bezodstpw"/>
        <w:rPr>
          <w:rFonts w:cstheme="minorHAnsi"/>
        </w:rPr>
      </w:pPr>
      <w:r w:rsidRPr="00474BA3">
        <w:rPr>
          <w:rFonts w:cstheme="minorHAnsi"/>
          <w:b/>
          <w:bCs/>
        </w:rPr>
        <w:t>Legowisko 2w1</w:t>
      </w:r>
      <w:r w:rsidRPr="00474BA3">
        <w:rPr>
          <w:rFonts w:cstheme="minorHAnsi"/>
        </w:rPr>
        <w:t> to połączenie klasycznej </w:t>
      </w:r>
      <w:r w:rsidRPr="00474BA3">
        <w:rPr>
          <w:rFonts w:cstheme="minorHAnsi"/>
          <w:b/>
          <w:bCs/>
        </w:rPr>
        <w:t>kanapy dla psa</w:t>
      </w:r>
      <w:r w:rsidRPr="00474BA3">
        <w:rPr>
          <w:rFonts w:cstheme="minorHAnsi"/>
        </w:rPr>
        <w:t> z wygodnym </w:t>
      </w:r>
      <w:r w:rsidRPr="00474BA3">
        <w:rPr>
          <w:rFonts w:cstheme="minorHAnsi"/>
          <w:b/>
          <w:bCs/>
        </w:rPr>
        <w:t>materacem dla psa</w:t>
      </w:r>
      <w:r w:rsidRPr="00474BA3">
        <w:rPr>
          <w:rFonts w:cstheme="minorHAnsi"/>
        </w:rPr>
        <w:t>. Dzięki zastosowaniu funkcjonalnych nap, z łatwością przekształcisz je w zależności od potrzeb – zarówno do wypoczynku w domu, jak i podczas podróży. </w:t>
      </w:r>
      <w:r w:rsidRPr="00474BA3">
        <w:rPr>
          <w:rFonts w:cstheme="minorHAnsi"/>
          <w:b/>
          <w:bCs/>
        </w:rPr>
        <w:t>Wodoodporna tkanina</w:t>
      </w:r>
      <w:r w:rsidRPr="00474BA3">
        <w:rPr>
          <w:rFonts w:cstheme="minorHAnsi"/>
        </w:rPr>
        <w:t>, </w:t>
      </w:r>
      <w:r w:rsidRPr="00474BA3">
        <w:rPr>
          <w:rFonts w:cstheme="minorHAnsi"/>
          <w:b/>
          <w:bCs/>
        </w:rPr>
        <w:t>antypoślizgowy spód oraz łatwe czyszczenie sprawiają,</w:t>
      </w:r>
      <w:r w:rsidRPr="00474BA3">
        <w:rPr>
          <w:rFonts w:cstheme="minorHAnsi"/>
        </w:rPr>
        <w:t> że jest to praktyczne i trwałe </w:t>
      </w:r>
      <w:r w:rsidRPr="00474BA3">
        <w:rPr>
          <w:rFonts w:cstheme="minorHAnsi"/>
          <w:b/>
          <w:bCs/>
        </w:rPr>
        <w:t>posłanie dla psa</w:t>
      </w:r>
      <w:r w:rsidRPr="00474BA3">
        <w:rPr>
          <w:rFonts w:cstheme="minorHAnsi"/>
        </w:rPr>
        <w:t>. Nowoczesne pikowanie w kształcie kółek dodaje elegancji i unikalnego wyglądu. To idealne rozwiązanie dla właścicieli ceniących funkcjonalność i estetykę.</w:t>
      </w:r>
    </w:p>
    <w:p w14:paraId="69C91C6B" w14:textId="77777777" w:rsidR="00215989" w:rsidRDefault="00215989" w:rsidP="00964265">
      <w:pPr>
        <w:pStyle w:val="Bezodstpw"/>
        <w:rPr>
          <w:rFonts w:cstheme="minorHAnsi"/>
        </w:rPr>
      </w:pPr>
    </w:p>
    <w:p w14:paraId="046B09D2" w14:textId="77777777" w:rsidR="004E1B47" w:rsidRPr="004E1B47" w:rsidRDefault="004E1B47" w:rsidP="004E1B47">
      <w:pPr>
        <w:pStyle w:val="Bezodstpw"/>
        <w:rPr>
          <w:rFonts w:cstheme="minorHAnsi"/>
          <w:b/>
          <w:bCs/>
        </w:rPr>
      </w:pPr>
      <w:r w:rsidRPr="004E1B47">
        <w:rPr>
          <w:rFonts w:cstheme="minorHAnsi"/>
          <w:b/>
          <w:bCs/>
        </w:rPr>
        <w:t>ZAMIANA MATERAC W LEGOWISKO I ODWROTNIE</w:t>
      </w:r>
    </w:p>
    <w:p w14:paraId="6C3EB773" w14:textId="1473E2E1" w:rsidR="004E1B47" w:rsidRPr="004E1B47" w:rsidRDefault="004E1B47" w:rsidP="004E1B47">
      <w:pPr>
        <w:pStyle w:val="Bezodstpw"/>
        <w:rPr>
          <w:rFonts w:cstheme="minorHAnsi"/>
        </w:rPr>
      </w:pPr>
      <w:r w:rsidRPr="004E1B47">
        <w:rPr>
          <w:rFonts w:cstheme="minorHAnsi"/>
          <w:b/>
          <w:bCs/>
        </w:rPr>
        <w:t>Dzięki systemowi składania na napy w kilka sekund zmienisz je w Legowisko dla psów na materac dla psa</w:t>
      </w:r>
      <w:r w:rsidRPr="004E1B47">
        <w:rPr>
          <w:rFonts w:cstheme="minorHAnsi"/>
        </w:rPr>
        <w:t> lub klasyczną </w:t>
      </w:r>
      <w:r w:rsidRPr="004E1B47">
        <w:rPr>
          <w:rFonts w:cstheme="minorHAnsi"/>
          <w:b/>
          <w:bCs/>
        </w:rPr>
        <w:t>sofę dla psa</w:t>
      </w:r>
      <w:r w:rsidRPr="004E1B47">
        <w:rPr>
          <w:rFonts w:cstheme="minorHAnsi"/>
        </w:rPr>
        <w:t> z bokami chroniącymi przed chłodem. To idealne rozwiązanie, gdy chcesz zaoszczędzić miejsce lub dostosować legowisko do różnych warunków.</w:t>
      </w:r>
    </w:p>
    <w:p w14:paraId="51317846" w14:textId="14EDCA65" w:rsidR="004E1B47" w:rsidRDefault="004E1B47" w:rsidP="00964265">
      <w:pPr>
        <w:pStyle w:val="Bezodstpw"/>
        <w:rPr>
          <w:rFonts w:cstheme="minorHAnsi"/>
        </w:rPr>
      </w:pPr>
      <w:r w:rsidRPr="004E1B47">
        <w:rPr>
          <w:rFonts w:cstheme="minorHAnsi"/>
        </w:rPr>
        <w:t xml:space="preserve">Tkanina </w:t>
      </w:r>
      <w:proofErr w:type="spellStart"/>
      <w:r w:rsidRPr="004E1B47">
        <w:rPr>
          <w:rFonts w:cstheme="minorHAnsi"/>
        </w:rPr>
        <w:t>Ekolen</w:t>
      </w:r>
      <w:proofErr w:type="spellEnd"/>
      <w:r w:rsidRPr="004E1B47">
        <w:rPr>
          <w:rFonts w:cstheme="minorHAnsi"/>
        </w:rPr>
        <w:t>, odporna na wilgoć i zabrudzenia, pozwala utrzymać legowisko w czystości bez konieczności prania – wystarczy przetrzeć je wilgotną ściereczką. </w:t>
      </w:r>
      <w:r w:rsidRPr="004E1B47">
        <w:rPr>
          <w:rFonts w:cstheme="minorHAnsi"/>
          <w:b/>
          <w:bCs/>
        </w:rPr>
        <w:t>Składane legowisko</w:t>
      </w:r>
      <w:r w:rsidRPr="004E1B47">
        <w:rPr>
          <w:rFonts w:cstheme="minorHAnsi"/>
        </w:rPr>
        <w:t> z pikowaniem nie tylko dobrze się prezentuje, ale też zapewnia trwałość oraz równomierne rozłożenie granulatu z pianki poliuretanowej.</w:t>
      </w:r>
    </w:p>
    <w:p w14:paraId="5EDB63C2" w14:textId="77777777" w:rsidR="004E1B47" w:rsidRPr="00E31E40" w:rsidRDefault="004E1B47" w:rsidP="00964265">
      <w:pPr>
        <w:pStyle w:val="Bezodstpw"/>
        <w:rPr>
          <w:rFonts w:cstheme="minorHAnsi"/>
        </w:rPr>
      </w:pPr>
    </w:p>
    <w:p w14:paraId="7CC8F041" w14:textId="2DA1B10C" w:rsidR="007D271B" w:rsidRPr="007D271B" w:rsidRDefault="00640031" w:rsidP="007D271B">
      <w:pPr>
        <w:pStyle w:val="Bezodstpw"/>
        <w:rPr>
          <w:rFonts w:cstheme="minorHAnsi"/>
          <w:b/>
          <w:bCs/>
        </w:rPr>
      </w:pPr>
      <w:r w:rsidRPr="00640031">
        <w:rPr>
          <w:rFonts w:cstheme="minorHAnsi"/>
          <w:b/>
          <w:bCs/>
        </w:rPr>
        <w:t>NAJWAŻNIEJSZE CEHY NASZEGO LEGOWISKA</w:t>
      </w:r>
      <w:r w:rsidR="007D271B" w:rsidRPr="007D271B">
        <w:rPr>
          <w:rFonts w:cstheme="minorHAnsi"/>
          <w:b/>
          <w:bCs/>
        </w:rPr>
        <w:t>:</w:t>
      </w:r>
    </w:p>
    <w:p w14:paraId="684ECBAC" w14:textId="53AAE363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0861D1">
        <w:rPr>
          <w:rFonts w:cstheme="minorHAnsi"/>
          <w:b/>
          <w:bCs/>
        </w:rPr>
        <w:t>2w1 – legowisko i materac</w:t>
      </w:r>
      <w:r w:rsidRPr="000861D1">
        <w:rPr>
          <w:rFonts w:cstheme="minorHAnsi"/>
        </w:rPr>
        <w:t>: dzięki napom możesz w każdej chwili zmienić formę legowiska.</w:t>
      </w:r>
    </w:p>
    <w:p w14:paraId="31E87CD9" w14:textId="42F6D009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0861D1">
        <w:rPr>
          <w:rFonts w:cstheme="minorHAnsi"/>
          <w:b/>
          <w:bCs/>
        </w:rPr>
        <w:t xml:space="preserve"> Legowisko wodoodporne</w:t>
      </w:r>
      <w:r w:rsidRPr="000861D1">
        <w:rPr>
          <w:rFonts w:cstheme="minorHAnsi"/>
        </w:rPr>
        <w:t xml:space="preserve">: tkanina </w:t>
      </w:r>
      <w:proofErr w:type="spellStart"/>
      <w:r w:rsidRPr="000861D1">
        <w:rPr>
          <w:rFonts w:cstheme="minorHAnsi"/>
        </w:rPr>
        <w:t>Ekolen</w:t>
      </w:r>
      <w:proofErr w:type="spellEnd"/>
      <w:r w:rsidRPr="000861D1">
        <w:rPr>
          <w:rFonts w:cstheme="minorHAnsi"/>
        </w:rPr>
        <w:t xml:space="preserve"> chroni przed wilgocią i brudem.</w:t>
      </w:r>
    </w:p>
    <w:p w14:paraId="3F0A51DF" w14:textId="073BAE4E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Łatwe czyszczenie</w:t>
      </w:r>
      <w:r w:rsidRPr="000861D1">
        <w:rPr>
          <w:rFonts w:cstheme="minorHAnsi"/>
        </w:rPr>
        <w:t>: nie wymaga prania – wystarczy wilgotna ściereczka.</w:t>
      </w:r>
    </w:p>
    <w:p w14:paraId="09F3A4F7" w14:textId="1E904ED1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Antypoślizgowy spód</w:t>
      </w:r>
      <w:r w:rsidRPr="000861D1">
        <w:rPr>
          <w:rFonts w:cstheme="minorHAnsi"/>
        </w:rPr>
        <w:t>: zapewnia stabilność na różnych powierzchniach.</w:t>
      </w:r>
    </w:p>
    <w:p w14:paraId="630C601C" w14:textId="41EB7FDA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Nowoczesne pikowanie</w:t>
      </w:r>
      <w:r w:rsidRPr="000861D1">
        <w:rPr>
          <w:rFonts w:cstheme="minorHAnsi"/>
        </w:rPr>
        <w:t>: nadaje oryginalny wygląd i wzmacnia strukturę.</w:t>
      </w:r>
    </w:p>
    <w:p w14:paraId="6CCFFDD7" w14:textId="1B89583F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Wielofunkcyjne zastosowanie</w:t>
      </w:r>
      <w:r w:rsidRPr="000861D1">
        <w:rPr>
          <w:rFonts w:cstheme="minorHAnsi"/>
        </w:rPr>
        <w:t>: jako </w:t>
      </w:r>
      <w:r w:rsidRPr="000861D1">
        <w:rPr>
          <w:rFonts w:cstheme="minorHAnsi"/>
          <w:b/>
          <w:bCs/>
        </w:rPr>
        <w:t>l</w:t>
      </w:r>
      <w:r w:rsidRPr="000861D1">
        <w:rPr>
          <w:rFonts w:cstheme="minorHAnsi"/>
        </w:rPr>
        <w:t>egowisko dla kota lub kojec dla psa.</w:t>
      </w:r>
    </w:p>
    <w:p w14:paraId="024A21FC" w14:textId="6A8DCA77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Idealne do domu i w podróży</w:t>
      </w:r>
      <w:r w:rsidRPr="000861D1">
        <w:rPr>
          <w:rFonts w:cstheme="minorHAnsi"/>
        </w:rPr>
        <w:t>: lekka konstrukcja i łatwe składanie.</w:t>
      </w:r>
    </w:p>
    <w:p w14:paraId="71068434" w14:textId="1196265A" w:rsidR="000861D1" w:rsidRPr="000861D1" w:rsidRDefault="000861D1" w:rsidP="000861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861D1">
        <w:rPr>
          <w:rFonts w:cstheme="minorHAnsi"/>
          <w:b/>
          <w:bCs/>
        </w:rPr>
        <w:t xml:space="preserve"> Komfortowe wypełnienie</w:t>
      </w:r>
      <w:r w:rsidRPr="000861D1">
        <w:rPr>
          <w:rFonts w:cstheme="minorHAnsi"/>
        </w:rPr>
        <w:t>: granulat pianki dopasowuje się do ciała zwierzęcia.</w:t>
      </w:r>
    </w:p>
    <w:p w14:paraId="1DD835D3" w14:textId="77777777" w:rsidR="00215989" w:rsidRDefault="00215989" w:rsidP="0030077E">
      <w:pPr>
        <w:pStyle w:val="Bezodstpw"/>
        <w:rPr>
          <w:rFonts w:cstheme="minorHAnsi"/>
        </w:rPr>
      </w:pPr>
    </w:p>
    <w:p w14:paraId="6A78376E" w14:textId="48610320" w:rsidR="00AD3B73" w:rsidRPr="00AD3B73" w:rsidRDefault="00AD3B73" w:rsidP="00AD3B73">
      <w:pPr>
        <w:pStyle w:val="Bezodstpw"/>
        <w:rPr>
          <w:rFonts w:cstheme="minorHAnsi"/>
          <w:b/>
          <w:bCs/>
        </w:rPr>
      </w:pPr>
      <w:r w:rsidRPr="00AD3B73">
        <w:rPr>
          <w:rFonts w:cstheme="minorHAnsi"/>
          <w:b/>
          <w:bCs/>
        </w:rPr>
        <w:t>W</w:t>
      </w:r>
      <w:r w:rsidR="00A842EC">
        <w:rPr>
          <w:rFonts w:cstheme="minorHAnsi"/>
          <w:b/>
          <w:bCs/>
        </w:rPr>
        <w:t>YKONANIE</w:t>
      </w:r>
    </w:p>
    <w:p w14:paraId="1F9AAC25" w14:textId="77777777" w:rsidR="00801544" w:rsidRPr="00801544" w:rsidRDefault="00801544" w:rsidP="00801544">
      <w:pPr>
        <w:pStyle w:val="Bezodstpw"/>
        <w:rPr>
          <w:rFonts w:cstheme="minorHAnsi"/>
        </w:rPr>
      </w:pPr>
      <w:r w:rsidRPr="00801544">
        <w:rPr>
          <w:rFonts w:cstheme="minorHAnsi"/>
        </w:rPr>
        <w:t xml:space="preserve">Legowisko </w:t>
      </w:r>
      <w:proofErr w:type="spellStart"/>
      <w:r w:rsidRPr="00801544">
        <w:rPr>
          <w:rFonts w:cstheme="minorHAnsi"/>
        </w:rPr>
        <w:t>Twice</w:t>
      </w:r>
      <w:proofErr w:type="spellEnd"/>
      <w:r w:rsidRPr="00801544">
        <w:rPr>
          <w:rFonts w:cstheme="minorHAnsi"/>
        </w:rPr>
        <w:t xml:space="preserve"> zostało wykonane z najlepszych materiałów:</w:t>
      </w:r>
    </w:p>
    <w:p w14:paraId="0BCACA0E" w14:textId="3388CEBC" w:rsidR="00801544" w:rsidRPr="00801544" w:rsidRDefault="00801544" w:rsidP="00801544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01544">
        <w:rPr>
          <w:rFonts w:cstheme="minorHAnsi"/>
          <w:b/>
          <w:bCs/>
        </w:rPr>
        <w:t xml:space="preserve"> EKOLEN</w:t>
      </w:r>
      <w:r w:rsidRPr="00801544">
        <w:rPr>
          <w:rFonts w:cstheme="minorHAnsi"/>
        </w:rPr>
        <w:t> - o wytrzymała wodoodporna tkanina. Szeroko stosowana w przemyśle tapicerskim i kaletniczym.</w:t>
      </w:r>
    </w:p>
    <w:p w14:paraId="7DB640EA" w14:textId="361B3662" w:rsidR="00801544" w:rsidRPr="00801544" w:rsidRDefault="00801544" w:rsidP="00801544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01544">
        <w:rPr>
          <w:rFonts w:cstheme="minorHAnsi"/>
          <w:b/>
          <w:bCs/>
        </w:rPr>
        <w:t xml:space="preserve"> ZMIELONA PIANKA POLIURETANOWA</w:t>
      </w:r>
      <w:r w:rsidRPr="00801544">
        <w:rPr>
          <w:rFonts w:cstheme="minorHAnsi"/>
        </w:rPr>
        <w:t> - kawałki pianki poliuretanowej, która szczelnie wypełnia legowisko.</w:t>
      </w:r>
    </w:p>
    <w:p w14:paraId="53E55C4C" w14:textId="6445E787" w:rsidR="00801544" w:rsidRPr="00801544" w:rsidRDefault="00801544" w:rsidP="00801544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01544">
        <w:rPr>
          <w:rFonts w:cstheme="minorHAnsi"/>
          <w:b/>
          <w:bCs/>
        </w:rPr>
        <w:t xml:space="preserve"> WARSTWA ANTYPOŚLIZGOWA</w:t>
      </w:r>
      <w:r w:rsidRPr="00801544">
        <w:rPr>
          <w:rFonts w:cstheme="minorHAnsi"/>
        </w:rPr>
        <w:t> - dolna część pokryta jest gumowymi kropkami zapobiegającymi przesuwaniu.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2FB498CA" w14:textId="19EF33DD" w:rsidR="00762EBC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762EBC">
        <w:rPr>
          <w:rFonts w:cstheme="minorHAnsi"/>
        </w:rPr>
        <w:t>Rozmiar L, wymiar zewnętrzny</w:t>
      </w:r>
      <w:r w:rsidR="00E868C5">
        <w:rPr>
          <w:rFonts w:cstheme="minorHAnsi"/>
        </w:rPr>
        <w:t xml:space="preserve"> legowiska:</w:t>
      </w:r>
      <w:r w:rsidR="00762EBC">
        <w:rPr>
          <w:rFonts w:cstheme="minorHAnsi"/>
        </w:rPr>
        <w:t xml:space="preserve"> </w:t>
      </w:r>
      <w:r w:rsidR="00665FDC">
        <w:rPr>
          <w:rFonts w:cstheme="minorHAnsi"/>
        </w:rPr>
        <w:t>7</w:t>
      </w:r>
      <w:r w:rsidR="00E868C5">
        <w:rPr>
          <w:rFonts w:cstheme="minorHAnsi"/>
        </w:rPr>
        <w:t xml:space="preserve">6x55 </w:t>
      </w:r>
      <w:r w:rsidR="00762EBC">
        <w:rPr>
          <w:rFonts w:cstheme="minorHAnsi"/>
        </w:rPr>
        <w:t>cm,</w:t>
      </w:r>
      <w:r w:rsidR="00E868C5">
        <w:rPr>
          <w:rFonts w:cstheme="minorHAnsi"/>
        </w:rPr>
        <w:t xml:space="preserve"> Wymiar materaca: 95x63 cm,</w:t>
      </w:r>
      <w:r w:rsidR="00762EBC">
        <w:rPr>
          <w:rFonts w:cstheme="minorHAnsi"/>
        </w:rPr>
        <w:t xml:space="preserve"> waga: </w:t>
      </w:r>
      <w:r w:rsidR="00665FDC">
        <w:rPr>
          <w:rFonts w:cstheme="minorHAnsi"/>
        </w:rPr>
        <w:t>2,</w:t>
      </w:r>
      <w:r w:rsidR="00E868C5">
        <w:rPr>
          <w:rFonts w:cstheme="minorHAnsi"/>
        </w:rPr>
        <w:t xml:space="preserve">4 </w:t>
      </w:r>
      <w:r w:rsidR="00762EBC">
        <w:rPr>
          <w:rFonts w:cstheme="minorHAnsi"/>
        </w:rPr>
        <w:t>kg,</w:t>
      </w:r>
    </w:p>
    <w:p w14:paraId="633E8BCF" w14:textId="4E7D2F45" w:rsidR="00762EBC" w:rsidRPr="00215989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E868C5">
        <w:rPr>
          <w:rFonts w:cstheme="minorHAnsi"/>
        </w:rPr>
        <w:t xml:space="preserve">Rozmiar </w:t>
      </w:r>
      <w:r w:rsidR="00E868C5">
        <w:rPr>
          <w:rFonts w:cstheme="minorHAnsi"/>
        </w:rPr>
        <w:t>X</w:t>
      </w:r>
      <w:r w:rsidR="00E868C5">
        <w:rPr>
          <w:rFonts w:cstheme="minorHAnsi"/>
        </w:rPr>
        <w:t xml:space="preserve">L, wymiar zewnętrzny legowiska: </w:t>
      </w:r>
      <w:r w:rsidR="00E868C5">
        <w:rPr>
          <w:rFonts w:cstheme="minorHAnsi"/>
        </w:rPr>
        <w:t>95x70</w:t>
      </w:r>
      <w:r w:rsidR="00E868C5">
        <w:rPr>
          <w:rFonts w:cstheme="minorHAnsi"/>
        </w:rPr>
        <w:t xml:space="preserve"> cm, Wymiar materaca: </w:t>
      </w:r>
      <w:r w:rsidR="00E868C5">
        <w:rPr>
          <w:rFonts w:cstheme="minorHAnsi"/>
        </w:rPr>
        <w:t>120x80</w:t>
      </w:r>
      <w:r w:rsidR="00E868C5">
        <w:rPr>
          <w:rFonts w:cstheme="minorHAnsi"/>
        </w:rPr>
        <w:t xml:space="preserve"> c</w:t>
      </w:r>
      <w:r w:rsidR="00E868C5">
        <w:rPr>
          <w:rFonts w:cstheme="minorHAnsi"/>
        </w:rPr>
        <w:t>m</w:t>
      </w:r>
      <w:r w:rsidR="00E868C5">
        <w:rPr>
          <w:rFonts w:cstheme="minorHAnsi"/>
        </w:rPr>
        <w:t xml:space="preserve">, waga: </w:t>
      </w:r>
      <w:r w:rsidR="00E868C5">
        <w:rPr>
          <w:rFonts w:cstheme="minorHAnsi"/>
        </w:rPr>
        <w:t>3,2</w:t>
      </w:r>
      <w:r w:rsidR="00E868C5">
        <w:rPr>
          <w:rFonts w:cstheme="minorHAnsi"/>
        </w:rPr>
        <w:t xml:space="preserve"> kg,</w:t>
      </w: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2C871712" w14:textId="0D47154C" w:rsid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dla psa</w:t>
      </w:r>
      <w:r>
        <w:rPr>
          <w:rFonts w:cstheme="minorHAnsi"/>
        </w:rPr>
        <w:t>,</w:t>
      </w:r>
    </w:p>
    <w:p w14:paraId="2A3EE0F9" w14:textId="57E02778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dla psów</w:t>
      </w:r>
      <w:r>
        <w:rPr>
          <w:rFonts w:cstheme="minorHAnsi"/>
        </w:rPr>
        <w:t>,</w:t>
      </w:r>
    </w:p>
    <w:p w14:paraId="558CCA28" w14:textId="137E6988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Kanapa dla psa</w:t>
      </w:r>
      <w:r>
        <w:rPr>
          <w:rFonts w:cstheme="minorHAnsi"/>
        </w:rPr>
        <w:t>,</w:t>
      </w:r>
    </w:p>
    <w:p w14:paraId="1534385A" w14:textId="38BD73AD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Posłanie dla psa</w:t>
      </w:r>
      <w:r>
        <w:rPr>
          <w:rFonts w:cstheme="minorHAnsi"/>
        </w:rPr>
        <w:t>,</w:t>
      </w:r>
    </w:p>
    <w:p w14:paraId="0F6283AE" w14:textId="3BA913FC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Materac dla psa</w:t>
      </w:r>
      <w:r>
        <w:rPr>
          <w:rFonts w:cstheme="minorHAnsi"/>
        </w:rPr>
        <w:t>,</w:t>
      </w:r>
    </w:p>
    <w:p w14:paraId="5162596A" w14:textId="78C85DDC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materac</w:t>
      </w:r>
      <w:r>
        <w:rPr>
          <w:rFonts w:cstheme="minorHAnsi"/>
        </w:rPr>
        <w:t>,</w:t>
      </w:r>
    </w:p>
    <w:p w14:paraId="23DD784C" w14:textId="33203E6A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Kojec dla psa</w:t>
      </w:r>
      <w:r>
        <w:rPr>
          <w:rFonts w:cstheme="minorHAnsi"/>
        </w:rPr>
        <w:t>,</w:t>
      </w:r>
    </w:p>
    <w:p w14:paraId="025CB47C" w14:textId="776B29F8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lastRenderedPageBreak/>
        <w:t>- Kojec dla psów</w:t>
      </w:r>
      <w:r>
        <w:rPr>
          <w:rFonts w:cstheme="minorHAnsi"/>
        </w:rPr>
        <w:t>,</w:t>
      </w:r>
    </w:p>
    <w:p w14:paraId="3984A75A" w14:textId="1CFD62A7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składane</w:t>
      </w:r>
      <w:r>
        <w:rPr>
          <w:rFonts w:cstheme="minorHAnsi"/>
        </w:rPr>
        <w:t>,</w:t>
      </w:r>
    </w:p>
    <w:p w14:paraId="31150B47" w14:textId="5249D041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Sofa dla psa</w:t>
      </w:r>
      <w:r>
        <w:rPr>
          <w:rFonts w:cstheme="minorHAnsi"/>
        </w:rPr>
        <w:t>,</w:t>
      </w:r>
    </w:p>
    <w:p w14:paraId="0F5E7CA3" w14:textId="47EDA20C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wodoodporne</w:t>
      </w:r>
      <w:r>
        <w:rPr>
          <w:rFonts w:cstheme="minorHAnsi"/>
        </w:rPr>
        <w:t>,</w:t>
      </w:r>
    </w:p>
    <w:p w14:paraId="36E02486" w14:textId="44661EFA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2w1</w:t>
      </w:r>
      <w:r>
        <w:rPr>
          <w:rFonts w:cstheme="minorHAnsi"/>
        </w:rPr>
        <w:t>,</w:t>
      </w:r>
    </w:p>
    <w:p w14:paraId="4FE60212" w14:textId="44BB9413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Legowisko dla kota</w:t>
      </w:r>
      <w:r>
        <w:rPr>
          <w:rFonts w:cstheme="minorHAnsi"/>
        </w:rPr>
        <w:t>,</w:t>
      </w:r>
    </w:p>
    <w:p w14:paraId="45EA3AC4" w14:textId="3AD47423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Poducha dla psa</w:t>
      </w:r>
      <w:r>
        <w:rPr>
          <w:rFonts w:cstheme="minorHAnsi"/>
        </w:rPr>
        <w:t>,</w:t>
      </w:r>
    </w:p>
    <w:p w14:paraId="45DD3CF5" w14:textId="291C664B" w:rsidR="00011456" w:rsidRPr="00011456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Poduszka dla psa</w:t>
      </w:r>
      <w:r>
        <w:rPr>
          <w:rFonts w:cstheme="minorHAnsi"/>
        </w:rPr>
        <w:t>,</w:t>
      </w:r>
    </w:p>
    <w:p w14:paraId="177ABF3B" w14:textId="193557F7" w:rsidR="00011456" w:rsidRPr="00E31E40" w:rsidRDefault="00011456" w:rsidP="00011456">
      <w:pPr>
        <w:pStyle w:val="Bezodstpw"/>
        <w:rPr>
          <w:rFonts w:cstheme="minorHAnsi"/>
        </w:rPr>
      </w:pPr>
      <w:r w:rsidRPr="00011456">
        <w:rPr>
          <w:rFonts w:cstheme="minorHAnsi"/>
        </w:rPr>
        <w:t>- Składane legowisko</w:t>
      </w:r>
      <w:r>
        <w:rPr>
          <w:rFonts w:cstheme="minorHAnsi"/>
        </w:rPr>
        <w:t>,</w:t>
      </w:r>
    </w:p>
    <w:p w14:paraId="6B7B926E" w14:textId="5BB1DC40" w:rsidR="00665FDC" w:rsidRPr="00E31E40" w:rsidRDefault="00665FDC" w:rsidP="00225E3E">
      <w:pPr>
        <w:pStyle w:val="Bezodstpw"/>
        <w:rPr>
          <w:rFonts w:cstheme="minorHAnsi"/>
        </w:rPr>
      </w:pP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212E7"/>
    <w:rsid w:val="0043272E"/>
    <w:rsid w:val="004444FD"/>
    <w:rsid w:val="00474BA3"/>
    <w:rsid w:val="00476500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734CD"/>
    <w:rsid w:val="007D271B"/>
    <w:rsid w:val="00801544"/>
    <w:rsid w:val="00803E6C"/>
    <w:rsid w:val="0082060D"/>
    <w:rsid w:val="00821EC9"/>
    <w:rsid w:val="00845DE0"/>
    <w:rsid w:val="00864AF0"/>
    <w:rsid w:val="008A15E8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81BAB"/>
    <w:rsid w:val="00C97EEE"/>
    <w:rsid w:val="00CA73E8"/>
    <w:rsid w:val="00CD4402"/>
    <w:rsid w:val="00D32923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3C81"/>
    <w:rsid w:val="00F323F5"/>
    <w:rsid w:val="00F62845"/>
    <w:rsid w:val="00F9698F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101</cp:revision>
  <dcterms:created xsi:type="dcterms:W3CDTF">2022-09-08T07:40:00Z</dcterms:created>
  <dcterms:modified xsi:type="dcterms:W3CDTF">2025-09-30T06:09:00Z</dcterms:modified>
</cp:coreProperties>
</file>